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434D2D" w14:textId="77777777" w:rsidR="00D34C8C" w:rsidRDefault="00D34C8C" w:rsidP="009232BE">
      <w:pPr>
        <w:jc w:val="center"/>
        <w:rPr>
          <w:b/>
          <w:bCs/>
          <w:sz w:val="28"/>
          <w:szCs w:val="28"/>
          <w:lang w:val="pl-PL"/>
        </w:rPr>
      </w:pPr>
      <w:bookmarkStart w:id="0" w:name="_GoBack"/>
      <w:bookmarkEnd w:id="0"/>
      <w:r w:rsidRPr="009232BE">
        <w:rPr>
          <w:b/>
          <w:bCs/>
          <w:sz w:val="28"/>
          <w:szCs w:val="28"/>
          <w:lang w:val="pl-PL"/>
        </w:rPr>
        <w:t>Sprawozdanie z uczestnictwa w akcji „Szkoła do hymnu”</w:t>
      </w:r>
    </w:p>
    <w:p w14:paraId="01A0DA4B" w14:textId="77777777" w:rsidR="009232BE" w:rsidRPr="009232BE" w:rsidRDefault="009232BE" w:rsidP="00D34C8C">
      <w:pPr>
        <w:jc w:val="both"/>
        <w:rPr>
          <w:b/>
          <w:bCs/>
          <w:sz w:val="28"/>
          <w:szCs w:val="28"/>
          <w:lang w:val="pl-PL"/>
        </w:rPr>
      </w:pPr>
    </w:p>
    <w:p w14:paraId="75F46F17" w14:textId="12E31C6E" w:rsidR="00D34C8C" w:rsidRPr="00D34C8C" w:rsidRDefault="00D34C8C" w:rsidP="009232BE">
      <w:pPr>
        <w:ind w:firstLine="1304"/>
        <w:jc w:val="both"/>
        <w:rPr>
          <w:lang w:val="pl-PL"/>
        </w:rPr>
      </w:pPr>
      <w:r w:rsidRPr="00D34C8C">
        <w:rPr>
          <w:lang w:val="pl-PL"/>
        </w:rPr>
        <w:t xml:space="preserve">W dniach 10 i 11 listopada Szkoła Polska im. Katarzyny Jagiellonki przy Ambasadzie Rzeczypospolitej Polskiej w Sztokholmie wzięła udział w ogólnopolskiej akcji </w:t>
      </w:r>
      <w:r w:rsidR="009232BE">
        <w:rPr>
          <w:lang w:val="pl-PL"/>
        </w:rPr>
        <w:br/>
      </w:r>
      <w:r w:rsidRPr="00D34C8C">
        <w:rPr>
          <w:lang w:val="pl-PL"/>
        </w:rPr>
        <w:t>„Szkoła do hymnu”. Ze względu na organizację pracy szkoły</w:t>
      </w:r>
      <w:r>
        <w:rPr>
          <w:lang w:val="pl-PL"/>
        </w:rPr>
        <w:t xml:space="preserve"> i bezpieczeństwo uczniów</w:t>
      </w:r>
      <w:r w:rsidRPr="00D34C8C">
        <w:rPr>
          <w:lang w:val="pl-PL"/>
        </w:rPr>
        <w:t xml:space="preserve"> wydarzenie zrealizowano w czterech turach, obejmując wszystkie klasy uczące się w różnych dniach.</w:t>
      </w:r>
    </w:p>
    <w:p w14:paraId="3D56CAF4" w14:textId="5C09FEF6" w:rsidR="00D34C8C" w:rsidRPr="00D34C8C" w:rsidRDefault="00D34C8C" w:rsidP="009232BE">
      <w:pPr>
        <w:ind w:firstLine="1304"/>
        <w:jc w:val="both"/>
        <w:rPr>
          <w:lang w:val="pl-PL"/>
        </w:rPr>
      </w:pPr>
      <w:r w:rsidRPr="00D34C8C">
        <w:rPr>
          <w:lang w:val="pl-PL"/>
        </w:rPr>
        <w:t>W ramach obchodów cała społeczność szkolna – uczniowie, nauczyciele oraz pracownicy szkoły – wspólnie odśpiewała „Mazurk</w:t>
      </w:r>
      <w:r>
        <w:rPr>
          <w:lang w:val="pl-PL"/>
        </w:rPr>
        <w:t>a</w:t>
      </w:r>
      <w:r w:rsidRPr="00D34C8C">
        <w:rPr>
          <w:lang w:val="pl-PL"/>
        </w:rPr>
        <w:t xml:space="preserve"> Dąbrowskiego”. </w:t>
      </w:r>
      <w:r>
        <w:rPr>
          <w:lang w:val="pl-PL"/>
        </w:rPr>
        <w:t>W auli</w:t>
      </w:r>
      <w:r w:rsidRPr="00D34C8C">
        <w:rPr>
          <w:lang w:val="pl-PL"/>
        </w:rPr>
        <w:t xml:space="preserve">, </w:t>
      </w:r>
      <w:r>
        <w:rPr>
          <w:lang w:val="pl-PL"/>
        </w:rPr>
        <w:t>w</w:t>
      </w:r>
      <w:r w:rsidRPr="00D34C8C">
        <w:rPr>
          <w:lang w:val="pl-PL"/>
        </w:rPr>
        <w:t xml:space="preserve"> której odbywało się wydarzenie, wystawiony został sztandar szkoły, co podkreśliło rangę i uroczysty charakter spotkania.</w:t>
      </w:r>
      <w:r>
        <w:rPr>
          <w:lang w:val="pl-PL"/>
        </w:rPr>
        <w:t xml:space="preserve"> </w:t>
      </w:r>
      <w:r w:rsidRPr="00D34C8C">
        <w:rPr>
          <w:lang w:val="pl-PL"/>
        </w:rPr>
        <w:t>Dodatkowo przygotowana została prezentacja multimedialna opracowana przez nauczyciela Wiedzy o Polsce</w:t>
      </w:r>
      <w:r>
        <w:rPr>
          <w:lang w:val="pl-PL"/>
        </w:rPr>
        <w:t xml:space="preserve"> pana Błażeja Kasperskiego</w:t>
      </w:r>
      <w:r w:rsidRPr="00D34C8C">
        <w:rPr>
          <w:lang w:val="pl-PL"/>
        </w:rPr>
        <w:t>. Materiał ten przybliżał uczniom historię odzyskania niepodległości, symboli narodowych oraz znaczenie tradycji patriotycznych.</w:t>
      </w:r>
    </w:p>
    <w:p w14:paraId="45B4C762" w14:textId="77777777" w:rsidR="00D34C8C" w:rsidRPr="00D34C8C" w:rsidRDefault="00D34C8C" w:rsidP="009232BE">
      <w:pPr>
        <w:ind w:firstLine="1304"/>
        <w:jc w:val="both"/>
        <w:rPr>
          <w:lang w:val="pl-PL"/>
        </w:rPr>
      </w:pPr>
      <w:r w:rsidRPr="00D34C8C">
        <w:rPr>
          <w:lang w:val="pl-PL"/>
        </w:rPr>
        <w:t>Uczniowie mieli także okazję wspólnie zaśpiewać inne pieśni patriotyczne, co nadało uroczystości podniosły i refleksyjny charakter. Wydarzenie przebiegło w atmosferze powagi, a uczniowie wykazali pełne zaangażowanie i szacunek dla narodowych wartości.</w:t>
      </w:r>
    </w:p>
    <w:p w14:paraId="186839B1" w14:textId="5B8DBCF8" w:rsidR="009D41C9" w:rsidRDefault="00D34C8C" w:rsidP="009232BE">
      <w:pPr>
        <w:ind w:firstLine="1304"/>
        <w:jc w:val="both"/>
        <w:rPr>
          <w:lang w:val="pl-PL"/>
        </w:rPr>
      </w:pPr>
      <w:r w:rsidRPr="00D34C8C">
        <w:rPr>
          <w:lang w:val="pl-PL"/>
        </w:rPr>
        <w:t>Udział w akcji „Szkoła do hymnu” był dla szkoły ważnym elementem kształtowania postaw patriotycznych oraz budowania świadomości historycznej. Wydarzenie spotkało się z pozytywnym odbiorem całej społeczności szkolnej</w:t>
      </w:r>
      <w:r>
        <w:rPr>
          <w:lang w:val="pl-PL"/>
        </w:rPr>
        <w:t>.</w:t>
      </w:r>
    </w:p>
    <w:p w14:paraId="25BE4532" w14:textId="77777777" w:rsidR="00C1703C" w:rsidRDefault="00C1703C" w:rsidP="00D34C8C">
      <w:pPr>
        <w:jc w:val="both"/>
        <w:rPr>
          <w:lang w:val="pl-PL"/>
        </w:rPr>
      </w:pPr>
    </w:p>
    <w:p w14:paraId="08C86BBA" w14:textId="50EA7308" w:rsidR="00C1703C" w:rsidRDefault="00C1703C" w:rsidP="00C1703C">
      <w:pPr>
        <w:jc w:val="right"/>
        <w:rPr>
          <w:lang w:val="pl-PL"/>
        </w:rPr>
      </w:pPr>
      <w:r>
        <w:rPr>
          <w:lang w:val="pl-PL"/>
        </w:rPr>
        <w:t>Koordynator akcji</w:t>
      </w:r>
    </w:p>
    <w:p w14:paraId="708E5D7D" w14:textId="29C683D8" w:rsidR="00C1703C" w:rsidRDefault="00C1703C" w:rsidP="00C1703C">
      <w:pPr>
        <w:jc w:val="right"/>
        <w:rPr>
          <w:lang w:val="pl-PL"/>
        </w:rPr>
      </w:pPr>
      <w:r w:rsidRPr="00C1703C">
        <w:rPr>
          <w:lang w:val="pl-PL"/>
        </w:rPr>
        <w:t>Aneta Tomaszewska</w:t>
      </w:r>
    </w:p>
    <w:p w14:paraId="7C563B6D" w14:textId="322727AB" w:rsidR="00130905" w:rsidRPr="00D34C8C" w:rsidRDefault="00130905" w:rsidP="00C1703C">
      <w:pPr>
        <w:jc w:val="right"/>
        <w:rPr>
          <w:lang w:val="pl-PL"/>
        </w:rPr>
      </w:pPr>
    </w:p>
    <w:sectPr w:rsidR="00130905" w:rsidRPr="00D34C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C8C"/>
    <w:rsid w:val="00130905"/>
    <w:rsid w:val="00154E44"/>
    <w:rsid w:val="00221357"/>
    <w:rsid w:val="009232BE"/>
    <w:rsid w:val="009D41C9"/>
    <w:rsid w:val="00C1703C"/>
    <w:rsid w:val="00D34C8C"/>
    <w:rsid w:val="00E63529"/>
    <w:rsid w:val="00F3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9BE4D"/>
  <w15:chartTrackingRefBased/>
  <w15:docId w15:val="{D0C626A2-E44C-44FD-A8F2-D16207851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34C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34C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4C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34C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34C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34C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34C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34C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34C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34C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34C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34C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34C8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34C8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34C8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34C8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34C8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34C8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34C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34C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34C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34C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34C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34C8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34C8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34C8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34C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34C8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34C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621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Tomaszewska</dc:creator>
  <cp:keywords/>
  <dc:description/>
  <cp:lastModifiedBy>Anna Jędrasik</cp:lastModifiedBy>
  <cp:revision>2</cp:revision>
  <dcterms:created xsi:type="dcterms:W3CDTF">2025-11-19T18:08:00Z</dcterms:created>
  <dcterms:modified xsi:type="dcterms:W3CDTF">2025-11-19T18:08:00Z</dcterms:modified>
</cp:coreProperties>
</file>